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59" w:rsidRPr="00140A59" w:rsidRDefault="00140A59" w:rsidP="00140A59">
      <w:pPr>
        <w:pStyle w:val="a3"/>
        <w:shd w:val="clear" w:color="auto" w:fill="FFFFFF"/>
        <w:spacing w:line="408" w:lineRule="atLeast"/>
        <w:jc w:val="center"/>
        <w:textAlignment w:val="top"/>
        <w:rPr>
          <w:color w:val="000000"/>
          <w:sz w:val="28"/>
          <w:szCs w:val="28"/>
        </w:rPr>
      </w:pPr>
      <w:r w:rsidRPr="00140A59">
        <w:rPr>
          <w:rStyle w:val="a4"/>
          <w:color w:val="000000"/>
          <w:sz w:val="28"/>
          <w:szCs w:val="28"/>
        </w:rPr>
        <w:t>Круглый стол: «Общение воспитателя с родителями»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Форма проведения: деловая игра.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Цель:</w:t>
      </w:r>
      <w:r w:rsidRPr="00140A59">
        <w:rPr>
          <w:rStyle w:val="apple-converted-space"/>
          <w:color w:val="000000"/>
          <w:sz w:val="28"/>
          <w:szCs w:val="28"/>
        </w:rPr>
        <w:t> </w:t>
      </w:r>
      <w:r w:rsidRPr="00140A59">
        <w:rPr>
          <w:color w:val="000000"/>
          <w:sz w:val="28"/>
          <w:szCs w:val="28"/>
        </w:rPr>
        <w:t xml:space="preserve">Повысить уровень профессионального мастерства педагогов </w:t>
      </w:r>
      <w:proofErr w:type="spellStart"/>
      <w:r w:rsidRPr="00140A59">
        <w:rPr>
          <w:color w:val="000000"/>
          <w:sz w:val="28"/>
          <w:szCs w:val="28"/>
        </w:rPr>
        <w:t>ДОУ</w:t>
      </w:r>
      <w:proofErr w:type="spellEnd"/>
      <w:r w:rsidRPr="00140A59">
        <w:rPr>
          <w:color w:val="000000"/>
          <w:sz w:val="28"/>
          <w:szCs w:val="28"/>
        </w:rPr>
        <w:t xml:space="preserve"> в вопросах взаимодействия с семьями воспитанников.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План: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1. Выступление воспитателя: «Организация совместной работы педагога с родителями воспитанников»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Предварительная работа: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1. Оформление информационного листа о планируемом педсовете.</w:t>
      </w:r>
    </w:p>
    <w:p w:rsidR="00140A59" w:rsidRPr="00140A59" w:rsidRDefault="004466FA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Доклад воспитателя</w:t>
      </w:r>
      <w:r w:rsidR="00140A59" w:rsidRPr="00140A59">
        <w:rPr>
          <w:color w:val="000000"/>
          <w:sz w:val="28"/>
          <w:szCs w:val="28"/>
        </w:rPr>
        <w:t xml:space="preserve"> «Организация совместной работы педагога с родителями воспитанников»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3. Деловая игра.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Ход круглого стола.</w:t>
      </w:r>
    </w:p>
    <w:p w:rsidR="00140A59" w:rsidRPr="00140A59" w:rsidRDefault="004466FA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воспитателя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Современный детский сад помогает благополучной семье и в чем-то заменяет ребенку семью проблематичную. Он обучает и консультирует родителей, передает традиции и воспитывает человека будущего. С этой точки зрения дошкольное образование имеет для общества гораздо большее значение, чем просто место, где учат и развивают детей.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И сегодня на нашем педагогическом совете мы обсудим профессиональную компетентность педагога в сфере общения с родителями.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lastRenderedPageBreak/>
        <w:t xml:space="preserve">На мгновение включим фантазию и представим себе. Утром мамы и папы приводят детей в детский сад, вежливо говорят: «Здравствуйте! » – и уходят. Целый день дети проводят в детском саду: играют, гуляют, занимаются. А вечером приходят родители и, сказав: «До свидания! », уводят ребятишек домой. Педагоги и родители не общаются, не обсуждают успехи детей и испытываемые ими затруднения, не выясняют, чем живет ребенок, что его интересует, радует, огорчает. А если вдруг возникают вопросы, то родители могут сказать, что было анкетирование и мы там обо всем рассказали. А педагоги ответят им так: «Ведь есть же информационные стенды. Прочитайте, там все сказано! » </w:t>
      </w:r>
      <w:proofErr w:type="gramStart"/>
      <w:r w:rsidRPr="00140A59">
        <w:rPr>
          <w:color w:val="000000"/>
          <w:sz w:val="28"/>
          <w:szCs w:val="28"/>
        </w:rPr>
        <w:t>Согласитесь</w:t>
      </w:r>
      <w:proofErr w:type="gramEnd"/>
      <w:r w:rsidRPr="00140A59">
        <w:rPr>
          <w:color w:val="000000"/>
          <w:sz w:val="28"/>
          <w:szCs w:val="28"/>
        </w:rPr>
        <w:t xml:space="preserve"> картина получилась безрадостная. И хочется сказать, что такое просто не возможно.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У педагогов и родителей есть единые задачи: сделать все, чтобы дети росли счастливыми, активными, здоровыми, жизнелюбивыми, общительными, чтобы они стали гармонически развитыми личностями. Современные дошкольные учреждения много делают для того, чтобы общение с родителями было насыщенным и интересным. С одной стороны, педагоги сохраняют все лучшее и проверенное временем, а с другой — ищут и стремятся внедрять новые, эффективные формы взаимодействия с семьями воспитанников, основная задача которых — достижение реального сотрудничества между детским садом и семьей.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Практика показывает, что эффективной является любая совместная деятельность родителей и педагогов. Например, коллективное обсуждение проблемы позволяет родителям почувствовать, что другие мамы и папы тоже столкнулись с похожими проблемами и сумели найти из них выход. А это рождает ощущение: любые трудности разрешимы.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 xml:space="preserve">Нетрадиционные формы взаимодействия с семьей важны и для улучшения отношения между родителями и детьми. Родители учатся любить ребенка таким, какой он есть, безоговорочно. Они могут увидеть ребенка в обстановке, отличной </w:t>
      </w:r>
      <w:proofErr w:type="gramStart"/>
      <w:r w:rsidRPr="00140A59">
        <w:rPr>
          <w:color w:val="000000"/>
          <w:sz w:val="28"/>
          <w:szCs w:val="28"/>
        </w:rPr>
        <w:t>от</w:t>
      </w:r>
      <w:proofErr w:type="gramEnd"/>
      <w:r w:rsidRPr="00140A59">
        <w:rPr>
          <w:color w:val="000000"/>
          <w:sz w:val="28"/>
          <w:szCs w:val="28"/>
        </w:rPr>
        <w:t xml:space="preserve"> семейной, наблюдать за его общением со сверстниками, педагогами.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 xml:space="preserve">К </w:t>
      </w:r>
      <w:proofErr w:type="gramStart"/>
      <w:r w:rsidRPr="00140A59">
        <w:rPr>
          <w:color w:val="000000"/>
          <w:sz w:val="28"/>
          <w:szCs w:val="28"/>
        </w:rPr>
        <w:t>сожалению</w:t>
      </w:r>
      <w:proofErr w:type="gramEnd"/>
      <w:r w:rsidRPr="00140A59">
        <w:rPr>
          <w:color w:val="000000"/>
          <w:sz w:val="28"/>
          <w:szCs w:val="28"/>
        </w:rPr>
        <w:t xml:space="preserve"> грустная картина, которая была нарисована вначале, характерна для некоторых садов, в которых общение педагогов с родителями </w:t>
      </w:r>
      <w:r w:rsidRPr="00140A59">
        <w:rPr>
          <w:color w:val="000000"/>
          <w:sz w:val="28"/>
          <w:szCs w:val="28"/>
        </w:rPr>
        <w:lastRenderedPageBreak/>
        <w:t>строится на взаимных претензиях. Да, трудностей на самом деле в организации общения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так же с родителями из неблагополучных семей или имеющими проблемы личного характера. Они зачастую относятся к педагогам снисходительно и пренебрежительно, с ними трудно установить контакт, наладить сотрудничество, стать партнерами в общем деле воспитания ребенка. Но многие из них хотели бы общаться с педагогами «на равных», как с коллегами, прийти к доверительному, «душевному» общению. Из чего же складывается успех общения?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 xml:space="preserve">Это и желание пойти на контакт, наладить отношения, помочь друг другу, увидеть </w:t>
      </w:r>
      <w:proofErr w:type="gramStart"/>
      <w:r w:rsidRPr="00140A59">
        <w:rPr>
          <w:color w:val="000000"/>
          <w:sz w:val="28"/>
          <w:szCs w:val="28"/>
        </w:rPr>
        <w:t>в</w:t>
      </w:r>
      <w:proofErr w:type="gramEnd"/>
      <w:r w:rsidRPr="00140A59">
        <w:rPr>
          <w:color w:val="000000"/>
          <w:sz w:val="28"/>
          <w:szCs w:val="28"/>
        </w:rPr>
        <w:t xml:space="preserve"> </w:t>
      </w:r>
      <w:proofErr w:type="gramStart"/>
      <w:r w:rsidRPr="00140A59">
        <w:rPr>
          <w:color w:val="000000"/>
          <w:sz w:val="28"/>
          <w:szCs w:val="28"/>
        </w:rPr>
        <w:t>другом</w:t>
      </w:r>
      <w:proofErr w:type="gramEnd"/>
      <w:r w:rsidRPr="00140A59">
        <w:rPr>
          <w:color w:val="000000"/>
          <w:sz w:val="28"/>
          <w:szCs w:val="28"/>
        </w:rPr>
        <w:t xml:space="preserve"> равного себе партнера, услышать его, признать право другого на иную позицию и понять эту позицию. Общение будет успешным, если оно содержательно, основано на общих и значимых для обеих сторон темах, если каждая из них в процессе общения обогащает свой информационный багаж.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Кому принадлежит ведущая роль в организации общения?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Все это приводит нас к понятию «профессиональная компетентность педагога в сфере общения с родителями воспитанников».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Какого же педагога можно назвать компетентным в сфере общения с родителями?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В содержание профессиональной компетентности входят следующие личностные качества и установки, знания, умения и навыки.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lastRenderedPageBreak/>
        <w:t>Нарисуем портрет педагога с высоким уровнем профессиональной компетентности в сфере общения с родителями воспитанников.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Педагог, компетентный в сфере общения с родителями, понимает, зачем нужно общение и каким оно, должно быть, знает, что необходимо, чтобы общение было интересным и содержательным, и, главное, активно действует.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Многие педагоги испытывают затруднения в общении с родителями воспитанников. Кто-то считает, что во всем виноваты родители, которым нет дела до детей и их развития, которые не хотят, чтобы их ребенок вырос хорошим. Согласится с этим сложно. Родителям не всегда хватает времени для общения, есть и категории трудных родителей, но важно другое. Нужно педагогам увидеть причины трудностей — не только в родителях, но и в себе.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Вывод однозначный: над профессиональной компетентностью педагогов в общении с родителями нужно постоянно работать. Рассмотрим примерный кодекс общения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Педагогу в работе с семьей и в психолого-педагогическом просвещении родителей важно выстроить систему, в которой обе стороны взаимодействия (детский сад и семья) становятся равноправными, равноценными и автономными партнерами в обеспечении всестороннего развития ребенка. Это достаточно сложно, поскольку воспитатель в ситуации взаимодействия должен выступать в двух ролях: как «официальное лицо» - представитель образовательного учреждения и как доверительный собеседник, с которым поделиться, не опасаясь осуждения.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2. Деловая игра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 xml:space="preserve">Для проведения игры нам нужно разбиться на две команды. Наша деловая игра будет состоять из трех частей: разминки, решения педагогических ситуаций, упражнений на развитие </w:t>
      </w:r>
      <w:proofErr w:type="spellStart"/>
      <w:r w:rsidRPr="00140A59">
        <w:rPr>
          <w:color w:val="000000"/>
          <w:sz w:val="28"/>
          <w:szCs w:val="28"/>
        </w:rPr>
        <w:t>коммуникативности</w:t>
      </w:r>
      <w:proofErr w:type="spellEnd"/>
      <w:r w:rsidRPr="00140A59">
        <w:rPr>
          <w:color w:val="000000"/>
          <w:sz w:val="28"/>
          <w:szCs w:val="28"/>
        </w:rPr>
        <w:t xml:space="preserve"> педагога, презентации статьи в родительский уголок и «банка идей» педсовета. За каждую часть игры командам будут выставляться баллы. Для игры нам понадобится экспертная комиссия в составе </w:t>
      </w:r>
      <w:proofErr w:type="gramStart"/>
      <w:r w:rsidRPr="00140A59">
        <w:rPr>
          <w:color w:val="000000"/>
          <w:sz w:val="28"/>
          <w:szCs w:val="28"/>
        </w:rPr>
        <w:t>заведующего</w:t>
      </w:r>
      <w:proofErr w:type="gramEnd"/>
      <w:r w:rsidRPr="00140A59">
        <w:rPr>
          <w:color w:val="000000"/>
          <w:sz w:val="28"/>
          <w:szCs w:val="28"/>
        </w:rPr>
        <w:t>, социального педагога и педагога-психолога. Начнем нашу игру с названия команд.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lastRenderedPageBreak/>
        <w:t>1 часть.</w:t>
      </w:r>
      <w:r w:rsidRPr="00140A59">
        <w:rPr>
          <w:rStyle w:val="apple-converted-space"/>
          <w:color w:val="000000"/>
          <w:sz w:val="28"/>
          <w:szCs w:val="28"/>
        </w:rPr>
        <w:t> </w:t>
      </w:r>
      <w:r w:rsidRPr="00140A59">
        <w:rPr>
          <w:color w:val="000000"/>
          <w:sz w:val="28"/>
          <w:szCs w:val="28"/>
        </w:rPr>
        <w:t>Разминка. Вопросы раздаются всем участникам, ответы принимаются по очереди.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1. Кому принадлежит ведущая роль в воспитании ребенка-дошкольника? (семье)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2. Назовите законодательные документы, в которых обозначена приоритетная роль семьи в воспитании ребенка (Конституция РФ, Закон «Об образовании», Конвенция о правах ребенка, Семейный кодекс)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3. В чем заключается роль других социальных институтов в воспитании детей? (помочь, поддержать, направить, дополнить воспитательную деятельность семьи)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4. В чем заключается компетентность педагога в общении с родителями? (совершенствует свои знания, стремится к активному взаимодействию, внимателен, выдержан, тактичен в общении, владеет знаниями о семье, учитывает социальные запросы родителей, умеет планировать работу с родителями, обладает коммуникативными навыками)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5. В каких областях знаний должен быть компетентен педагог для полноценного общения с родителями? (медицина, педиатрия, физиология, психология, педагогика, риторика, и т. д.)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 xml:space="preserve">6. Назовите условия, при которых может </w:t>
      </w:r>
      <w:proofErr w:type="gramStart"/>
      <w:r w:rsidRPr="00140A59">
        <w:rPr>
          <w:color w:val="000000"/>
          <w:sz w:val="28"/>
          <w:szCs w:val="28"/>
        </w:rPr>
        <w:t>снизится</w:t>
      </w:r>
      <w:proofErr w:type="gramEnd"/>
      <w:r w:rsidRPr="00140A59">
        <w:rPr>
          <w:color w:val="000000"/>
          <w:sz w:val="28"/>
          <w:szCs w:val="28"/>
        </w:rPr>
        <w:t xml:space="preserve"> компетентность педагога? (ограничения со стороны организма (снижение работоспособности, в силу возрастных причин, заболеваний, недостаточная мотивация для деятельности, недостаточность информированности)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7. Назовите условия для преодоления утрачивания компетентности? (помощь коллег, наставников, создание мотивации для деятельности, чтение литературы, журналов, обращение за помощью к психологу, курсы повышения квалификации, участие в проблемных семинарах)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 xml:space="preserve">8. </w:t>
      </w:r>
      <w:proofErr w:type="gramStart"/>
      <w:r w:rsidRPr="00140A59">
        <w:rPr>
          <w:color w:val="000000"/>
          <w:sz w:val="28"/>
          <w:szCs w:val="28"/>
        </w:rPr>
        <w:t>Назовите методы изучения семьи? (анкетирование, тестирование, беседа, патронаж, наблюдение за игровой деятельностью малыша, «Родительское сочинение», диагностические рисуночные методы, и т. д.)</w:t>
      </w:r>
      <w:proofErr w:type="gramEnd"/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lastRenderedPageBreak/>
        <w:t>9. Назовите формы работы с семьей? (родительские собрания, анкетирование, письменные и устные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родителей)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2 часть.</w:t>
      </w:r>
      <w:r w:rsidRPr="00140A59">
        <w:rPr>
          <w:rStyle w:val="apple-converted-space"/>
          <w:color w:val="000000"/>
          <w:sz w:val="28"/>
          <w:szCs w:val="28"/>
        </w:rPr>
        <w:t> </w:t>
      </w:r>
      <w:r w:rsidRPr="00140A59">
        <w:rPr>
          <w:color w:val="000000"/>
          <w:sz w:val="28"/>
          <w:szCs w:val="28"/>
        </w:rPr>
        <w:t>Решение педагогических ситуаций. Игра-инсценировка «Как поступить? »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– Задание для команд. Каждая команда придумывает конфликтную ситуацию «воспитатель — родитель», объявляет её команде соперников. Каждая из команд должна проиграть данную ситуацию и найти выход из создавшейся ситуации</w:t>
      </w:r>
      <w:proofErr w:type="gramStart"/>
      <w:r w:rsidRPr="00140A59">
        <w:rPr>
          <w:color w:val="000000"/>
          <w:sz w:val="28"/>
          <w:szCs w:val="28"/>
        </w:rPr>
        <w:t>.</w:t>
      </w:r>
      <w:proofErr w:type="gramEnd"/>
      <w:r w:rsidRPr="00140A59">
        <w:rPr>
          <w:color w:val="000000"/>
          <w:sz w:val="28"/>
          <w:szCs w:val="28"/>
        </w:rPr>
        <w:t xml:space="preserve"> (</w:t>
      </w:r>
      <w:proofErr w:type="gramStart"/>
      <w:r w:rsidRPr="00140A59">
        <w:rPr>
          <w:color w:val="000000"/>
          <w:sz w:val="28"/>
          <w:szCs w:val="28"/>
        </w:rPr>
        <w:t>м</w:t>
      </w:r>
      <w:proofErr w:type="gramEnd"/>
      <w:r w:rsidRPr="00140A59">
        <w:rPr>
          <w:color w:val="000000"/>
          <w:sz w:val="28"/>
          <w:szCs w:val="28"/>
        </w:rPr>
        <w:t>ама предъявляет претензию, воспитатель находит выход)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– Вопросы к педагогам после проигрывания ситуации: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1. Какую роль было легче реализовать, роль «предъявителя претензий» или роль «ответчика»?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2. Что должен делать воспитатель, если он не в состоянии убедить родителя?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3. Какие чаще всего претензии предъявляют родители?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3 часть. Банк идей.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Предлагаю всем участникам игры пополнить банк идей, ответив на вопрос: Как сделать общение с родителями наиболее продуктивным и приятным?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Подведение итогов игры. Награждение победителей.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4. Итоги круглого стола.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Обсуждение проекта решений круглого стола.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Вспомним японскую мудрость: «Плохой хозяин растит сорняк, хороший выращивает рис. Умный культивирует почву, дальновидный воспитывает работника». Давайте же воспитывать достойное поколение. Удачи вам!</w:t>
      </w:r>
    </w:p>
    <w:p w:rsidR="00140A59" w:rsidRPr="00140A59" w:rsidRDefault="00140A59" w:rsidP="00140A59">
      <w:pPr>
        <w:pStyle w:val="a3"/>
        <w:shd w:val="clear" w:color="auto" w:fill="FFFFFF"/>
        <w:spacing w:line="408" w:lineRule="atLeast"/>
        <w:textAlignment w:val="top"/>
        <w:rPr>
          <w:color w:val="000000"/>
          <w:sz w:val="28"/>
          <w:szCs w:val="28"/>
        </w:rPr>
      </w:pPr>
      <w:r w:rsidRPr="00140A59">
        <w:rPr>
          <w:color w:val="000000"/>
          <w:sz w:val="28"/>
          <w:szCs w:val="28"/>
        </w:rPr>
        <w:t> </w:t>
      </w:r>
    </w:p>
    <w:p w:rsidR="00896B4D" w:rsidRDefault="007C67E4"/>
    <w:sectPr w:rsidR="00896B4D" w:rsidSect="00E5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A59"/>
    <w:rsid w:val="00140A59"/>
    <w:rsid w:val="004466FA"/>
    <w:rsid w:val="004F5D00"/>
    <w:rsid w:val="007C67E4"/>
    <w:rsid w:val="00D65E8B"/>
    <w:rsid w:val="00E5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A59"/>
    <w:rPr>
      <w:b/>
      <w:bCs/>
    </w:rPr>
  </w:style>
  <w:style w:type="character" w:customStyle="1" w:styleId="apple-converted-space">
    <w:name w:val="apple-converted-space"/>
    <w:basedOn w:val="a0"/>
    <w:rsid w:val="00140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3</cp:revision>
  <dcterms:created xsi:type="dcterms:W3CDTF">2022-04-25T13:05:00Z</dcterms:created>
  <dcterms:modified xsi:type="dcterms:W3CDTF">2022-04-25T13:08:00Z</dcterms:modified>
</cp:coreProperties>
</file>